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94" w:rsidRPr="006C6194" w:rsidRDefault="006C6194" w:rsidP="006C6194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b/>
          <w:bCs/>
          <w:color w:val="343434"/>
          <w:sz w:val="21"/>
          <w:szCs w:val="21"/>
          <w:lang w:eastAsia="hu-HU"/>
        </w:rPr>
        <w:t>MLSZ GRASSROOTS ÖNKÉNTES TANFOLYAM INDUL Komárom-Esztergom Megyében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b/>
          <w:bCs/>
          <w:color w:val="343434"/>
          <w:sz w:val="21"/>
          <w:szCs w:val="21"/>
          <w:lang w:eastAsia="hu-HU"/>
        </w:rPr>
        <w:t>Tanfolyami kód: KPGRON-2228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A Magyar Labdarúgó Szövetség Felnőttképzési Intézete „</w:t>
      </w:r>
      <w:proofErr w:type="spellStart"/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Grassroots</w:t>
      </w:r>
      <w:proofErr w:type="spellEnd"/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 xml:space="preserve"> Önkéntes” tanfolyamot indít Komárom-Esztergom megyében.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A tanfolyami képzés helye: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1.-2. nap Tatabánya Városi Szabadidősport Szövetség Székháza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                  2800 Tatabánya Jubileum Park   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 xml:space="preserve">                 (  Jedlik Ányos út/ Köztársaság útja </w:t>
      </w:r>
      <w:proofErr w:type="gramStart"/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sarok )</w:t>
      </w:r>
      <w:proofErr w:type="gramEnd"/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b/>
          <w:bCs/>
          <w:color w:val="343434"/>
          <w:sz w:val="21"/>
          <w:szCs w:val="21"/>
          <w:lang w:eastAsia="hu-HU"/>
        </w:rPr>
        <w:t>A tanfolyam ideje és időtartama:</w:t>
      </w:r>
    </w:p>
    <w:p w:rsidR="006C6194" w:rsidRPr="006C6194" w:rsidRDefault="006C6194" w:rsidP="006C6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 xml:space="preserve">nap: 2022 év november hó 26 nap 9 órától 17:00 </w:t>
      </w:r>
      <w:proofErr w:type="spellStart"/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-ig</w:t>
      </w:r>
      <w:proofErr w:type="spellEnd"/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 xml:space="preserve"> / szombat /</w:t>
      </w:r>
    </w:p>
    <w:p w:rsidR="006C6194" w:rsidRPr="006C6194" w:rsidRDefault="006C6194" w:rsidP="006C6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nap: 2022 év december hó 03 nap 9 órától 17:00-ig / szombat /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A tanfolyam díja: INGYENES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A tanfolyam célja: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 xml:space="preserve">A </w:t>
      </w:r>
      <w:proofErr w:type="spellStart"/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Grassroots</w:t>
      </w:r>
      <w:proofErr w:type="spellEnd"/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 xml:space="preserve"> Önkéntes Képzés célja, hogy a labdarúgásban nem foglalkozásszerűen </w:t>
      </w:r>
      <w:proofErr w:type="gramStart"/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tevékenykedő</w:t>
      </w:r>
      <w:proofErr w:type="gramEnd"/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 xml:space="preserve"> személyek alapfokú ismereteket szerezzenek az amatőr labdarúgásról.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b/>
          <w:bCs/>
          <w:color w:val="343434"/>
          <w:sz w:val="21"/>
          <w:szCs w:val="21"/>
          <w:lang w:eastAsia="hu-HU"/>
        </w:rPr>
        <w:t>Jelentkezési feltételek:</w:t>
      </w:r>
    </w:p>
    <w:p w:rsidR="006C6194" w:rsidRPr="006C6194" w:rsidRDefault="006C6194" w:rsidP="006C6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Ø a megadott email címre beküldött jelentkezési lap</w:t>
      </w:r>
    </w:p>
    <w:p w:rsidR="006C6194" w:rsidRPr="006C6194" w:rsidRDefault="006C6194" w:rsidP="006C6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Ø életév betöltése</w:t>
      </w:r>
    </w:p>
    <w:p w:rsidR="006C6194" w:rsidRPr="006C6194" w:rsidRDefault="006C6194" w:rsidP="006C6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Ø </w:t>
      </w:r>
      <w:r w:rsidRPr="006C6194">
        <w:rPr>
          <w:rFonts w:ascii="Arial" w:eastAsia="Times New Roman" w:hAnsi="Arial" w:cs="Arial"/>
          <w:b/>
          <w:bCs/>
          <w:color w:val="343434"/>
          <w:sz w:val="21"/>
          <w:szCs w:val="21"/>
          <w:lang w:eastAsia="hu-HU"/>
        </w:rPr>
        <w:t>erkölcsi bizonyítvány (első oktatási napon személyesen kell bemutatni)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A jelentkezési lapokat az alábbi e-mail címre kérjük elküldeni: </w:t>
      </w:r>
      <w:r w:rsidRPr="006C6194">
        <w:rPr>
          <w:rFonts w:ascii="Arial" w:eastAsia="Times New Roman" w:hAnsi="Arial" w:cs="Arial"/>
          <w:b/>
          <w:bCs/>
          <w:color w:val="343434"/>
          <w:sz w:val="21"/>
          <w:szCs w:val="21"/>
          <w:lang w:eastAsia="hu-HU"/>
        </w:rPr>
        <w:t>csak.albert@mlsz.hu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b/>
          <w:bCs/>
          <w:i/>
          <w:iCs/>
          <w:color w:val="343434"/>
          <w:sz w:val="21"/>
          <w:szCs w:val="21"/>
          <w:lang w:eastAsia="hu-HU"/>
        </w:rPr>
        <w:t>Jelentkezés határideje: 2022.11.18. péntek 16:00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A tanfolyam minimum 12 fő létszámmal indul.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b/>
          <w:bCs/>
          <w:color w:val="343434"/>
          <w:sz w:val="21"/>
          <w:szCs w:val="21"/>
          <w:lang w:eastAsia="hu-HU"/>
        </w:rPr>
        <w:t>Jelentkezési lap innen tölthető le: komarom.mlsz.hu</w:t>
      </w:r>
    </w:p>
    <w:p w:rsidR="006C6194" w:rsidRPr="006C6194" w:rsidRDefault="006C6194" w:rsidP="006C6194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b/>
          <w:bCs/>
          <w:color w:val="343434"/>
          <w:sz w:val="21"/>
          <w:szCs w:val="21"/>
          <w:lang w:eastAsia="hu-HU"/>
        </w:rPr>
        <w:t>Tanfolyam tervezett témakörei</w:t>
      </w:r>
    </w:p>
    <w:p w:rsidR="006C6194" w:rsidRPr="006C6194" w:rsidRDefault="006C6194" w:rsidP="006C6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proofErr w:type="spellStart"/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lastRenderedPageBreak/>
        <w:t>Grassroots</w:t>
      </w:r>
      <w:proofErr w:type="spellEnd"/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 xml:space="preserve"> Labdarúgás</w:t>
      </w:r>
    </w:p>
    <w:p w:rsidR="006C6194" w:rsidRPr="006C6194" w:rsidRDefault="006C6194" w:rsidP="006C6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Pozitív tanulási környezet</w:t>
      </w:r>
    </w:p>
    <w:p w:rsidR="006C6194" w:rsidRPr="006C6194" w:rsidRDefault="006C6194" w:rsidP="006C6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color w:val="343434"/>
          <w:sz w:val="21"/>
          <w:szCs w:val="21"/>
          <w:lang w:eastAsia="hu-HU"/>
        </w:rPr>
        <w:t>Az önkéntesség társadalmi szerepe</w:t>
      </w:r>
    </w:p>
    <w:p w:rsidR="006C6194" w:rsidRPr="006C6194" w:rsidRDefault="006C6194" w:rsidP="006C6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i/>
          <w:iCs/>
          <w:color w:val="343434"/>
          <w:sz w:val="21"/>
          <w:szCs w:val="21"/>
          <w:lang w:eastAsia="hu-HU"/>
        </w:rPr>
        <w:t>Társadalmi felelősségvállalás</w:t>
      </w:r>
    </w:p>
    <w:p w:rsidR="006C6194" w:rsidRPr="006C6194" w:rsidRDefault="006C6194" w:rsidP="006C6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i/>
          <w:iCs/>
          <w:color w:val="343434"/>
          <w:sz w:val="21"/>
          <w:szCs w:val="21"/>
          <w:lang w:eastAsia="hu-HU"/>
        </w:rPr>
        <w:t>Értékek közvetítése a labdarúgáson keresztül</w:t>
      </w:r>
    </w:p>
    <w:p w:rsidR="006C6194" w:rsidRPr="006C6194" w:rsidRDefault="006C6194" w:rsidP="006C6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i/>
          <w:iCs/>
          <w:color w:val="343434"/>
          <w:sz w:val="21"/>
          <w:szCs w:val="21"/>
          <w:lang w:eastAsia="hu-HU"/>
        </w:rPr>
        <w:t>A gyermekek motivációja</w:t>
      </w:r>
    </w:p>
    <w:p w:rsidR="006C6194" w:rsidRPr="006C6194" w:rsidRDefault="006C6194" w:rsidP="006C6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i/>
          <w:iCs/>
          <w:color w:val="343434"/>
          <w:sz w:val="21"/>
          <w:szCs w:val="21"/>
          <w:lang w:eastAsia="hu-HU"/>
        </w:rPr>
        <w:t>Gyermek-központú szemlélet</w:t>
      </w:r>
    </w:p>
    <w:p w:rsidR="006C6194" w:rsidRPr="006C6194" w:rsidRDefault="006C6194" w:rsidP="006C6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i/>
          <w:iCs/>
          <w:color w:val="343434"/>
          <w:sz w:val="21"/>
          <w:szCs w:val="21"/>
          <w:lang w:eastAsia="hu-HU"/>
        </w:rPr>
        <w:t>Gyermekvédelem alapvető kérdései</w:t>
      </w:r>
    </w:p>
    <w:p w:rsidR="006C6194" w:rsidRPr="006C6194" w:rsidRDefault="006C6194" w:rsidP="006C6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  <w:lang w:eastAsia="hu-HU"/>
        </w:rPr>
      </w:pPr>
      <w:r w:rsidRPr="006C6194">
        <w:rPr>
          <w:rFonts w:ascii="Arial" w:eastAsia="Times New Roman" w:hAnsi="Arial" w:cs="Arial"/>
          <w:i/>
          <w:iCs/>
          <w:color w:val="343434"/>
          <w:sz w:val="21"/>
          <w:szCs w:val="21"/>
          <w:lang w:eastAsia="hu-HU"/>
        </w:rPr>
        <w:t>Játékosság, játékok szerepe a labdarúgásban</w:t>
      </w:r>
    </w:p>
    <w:p w:rsidR="00280AC1" w:rsidRDefault="00280AC1">
      <w:bookmarkStart w:id="0" w:name="_GoBack"/>
      <w:bookmarkEnd w:id="0"/>
    </w:p>
    <w:sectPr w:rsidR="0028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56EC9"/>
    <w:multiLevelType w:val="multilevel"/>
    <w:tmpl w:val="D0CC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24D1C"/>
    <w:multiLevelType w:val="multilevel"/>
    <w:tmpl w:val="C0A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625B1"/>
    <w:multiLevelType w:val="multilevel"/>
    <w:tmpl w:val="6516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4"/>
    <w:rsid w:val="00280AC1"/>
    <w:rsid w:val="006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EEA12-348E-45CA-8564-A4E7C4F6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C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C6194"/>
    <w:rPr>
      <w:b/>
      <w:bCs/>
    </w:rPr>
  </w:style>
  <w:style w:type="character" w:styleId="Kiemels">
    <w:name w:val="Emphasis"/>
    <w:basedOn w:val="Bekezdsalapbettpusa"/>
    <w:uiPriority w:val="20"/>
    <w:qFormat/>
    <w:rsid w:val="006C61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 Luca Borbála</dc:creator>
  <cp:keywords/>
  <dc:description/>
  <cp:lastModifiedBy>Lovász Luca Borbála</cp:lastModifiedBy>
  <cp:revision>1</cp:revision>
  <dcterms:created xsi:type="dcterms:W3CDTF">2022-11-15T11:13:00Z</dcterms:created>
  <dcterms:modified xsi:type="dcterms:W3CDTF">2022-11-15T11:13:00Z</dcterms:modified>
</cp:coreProperties>
</file>